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7" w:rsidRPr="00D055B2" w:rsidRDefault="00664500" w:rsidP="00D055B2">
      <w:pPr>
        <w:pStyle w:val="1"/>
        <w:ind w:left="500" w:firstLine="0"/>
        <w:jc w:val="both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Справочная и</w:t>
      </w:r>
      <w:r w:rsidR="00071F47" w:rsidRPr="00D055B2">
        <w:rPr>
          <w:b/>
          <w:color w:val="000000"/>
          <w:lang w:eastAsia="ru-RU" w:bidi="ru-RU"/>
        </w:rPr>
        <w:t>нформация об эпизоотической ситуации в Российс</w:t>
      </w:r>
      <w:r w:rsidR="007E4EA4">
        <w:rPr>
          <w:b/>
          <w:color w:val="000000"/>
          <w:lang w:eastAsia="ru-RU" w:bidi="ru-RU"/>
        </w:rPr>
        <w:t>кой Федерации по состоянию на 15</w:t>
      </w:r>
      <w:r w:rsidR="00134DC0">
        <w:rPr>
          <w:b/>
          <w:color w:val="000000"/>
          <w:lang w:eastAsia="ru-RU" w:bidi="ru-RU"/>
        </w:rPr>
        <w:t xml:space="preserve"> января  2023</w:t>
      </w:r>
      <w:r w:rsidR="00071F47" w:rsidRPr="00D055B2">
        <w:rPr>
          <w:b/>
          <w:color w:val="000000"/>
          <w:lang w:eastAsia="ru-RU" w:bidi="ru-RU"/>
        </w:rPr>
        <w:t xml:space="preserve"> г. </w:t>
      </w:r>
    </w:p>
    <w:p w:rsidR="00071F47" w:rsidRDefault="00071F47" w:rsidP="001639AC">
      <w:pPr>
        <w:pStyle w:val="1"/>
        <w:spacing w:line="240" w:lineRule="auto"/>
        <w:jc w:val="both"/>
        <w:rPr>
          <w:color w:val="000000"/>
          <w:lang w:eastAsia="ru-RU" w:bidi="ru-RU"/>
        </w:rPr>
      </w:pPr>
    </w:p>
    <w:p w:rsidR="00071F47" w:rsidRPr="00D055B2" w:rsidRDefault="007E4EA4" w:rsidP="001639AC">
      <w:pPr>
        <w:pStyle w:val="1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состоянию на 15</w:t>
      </w:r>
      <w:r w:rsidR="00134DC0">
        <w:rPr>
          <w:color w:val="000000"/>
          <w:sz w:val="24"/>
          <w:szCs w:val="24"/>
          <w:lang w:eastAsia="ru-RU" w:bidi="ru-RU"/>
        </w:rPr>
        <w:t xml:space="preserve"> января 2023</w:t>
      </w:r>
      <w:r w:rsidR="00071F47" w:rsidRPr="00D055B2">
        <w:rPr>
          <w:color w:val="000000"/>
          <w:sz w:val="24"/>
          <w:szCs w:val="24"/>
          <w:lang w:eastAsia="ru-RU" w:bidi="ru-RU"/>
        </w:rPr>
        <w:t xml:space="preserve"> г. на территории Российской Федерации произошли следующие изменения эпизоотической ситуации:</w:t>
      </w:r>
    </w:p>
    <w:p w:rsidR="00922624" w:rsidRDefault="007E4EA4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период с 09 января</w:t>
      </w:r>
      <w:r w:rsidR="00134DC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2023 года по 15 января 2023 года установлено 3</w:t>
      </w:r>
      <w:r w:rsidR="00C02739">
        <w:rPr>
          <w:color w:val="000000"/>
          <w:sz w:val="24"/>
          <w:szCs w:val="24"/>
          <w:lang w:eastAsia="ru-RU" w:bidi="ru-RU"/>
        </w:rPr>
        <w:t xml:space="preserve"> очага африканской чумы свиней</w:t>
      </w:r>
      <w:r w:rsidR="00D316EB"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="00D316EB">
        <w:rPr>
          <w:color w:val="000000"/>
          <w:sz w:val="24"/>
          <w:szCs w:val="24"/>
          <w:lang w:eastAsia="ru-RU" w:bidi="ru-RU"/>
        </w:rPr>
        <w:t>далее-АЧС</w:t>
      </w:r>
      <w:proofErr w:type="spellEnd"/>
      <w:r w:rsidR="00D316EB">
        <w:rPr>
          <w:color w:val="000000"/>
          <w:sz w:val="24"/>
          <w:szCs w:val="24"/>
          <w:lang w:eastAsia="ru-RU" w:bidi="ru-RU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 xml:space="preserve"> и 1</w:t>
      </w:r>
      <w:r w:rsidR="00084362">
        <w:rPr>
          <w:color w:val="000000"/>
          <w:sz w:val="24"/>
          <w:szCs w:val="24"/>
          <w:lang w:eastAsia="ru-RU" w:bidi="ru-RU"/>
        </w:rPr>
        <w:t xml:space="preserve"> инфициро</w:t>
      </w:r>
      <w:r w:rsidR="00134DC0">
        <w:rPr>
          <w:color w:val="000000"/>
          <w:sz w:val="24"/>
          <w:szCs w:val="24"/>
          <w:lang w:eastAsia="ru-RU" w:bidi="ru-RU"/>
        </w:rPr>
        <w:t>ванн</w:t>
      </w:r>
      <w:r>
        <w:rPr>
          <w:color w:val="000000"/>
          <w:sz w:val="24"/>
          <w:szCs w:val="24"/>
          <w:lang w:eastAsia="ru-RU" w:bidi="ru-RU"/>
        </w:rPr>
        <w:t xml:space="preserve">ых АЧС объекта на территории РФ, в том числе: 1 инфицированный вирусом АЧС объект в дикой природе на территории </w:t>
      </w:r>
      <w:proofErr w:type="spellStart"/>
      <w:r>
        <w:rPr>
          <w:color w:val="000000"/>
          <w:sz w:val="24"/>
          <w:szCs w:val="24"/>
          <w:lang w:eastAsia="ru-RU" w:bidi="ru-RU"/>
        </w:rPr>
        <w:t>Железногорского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 Курской области.</w:t>
      </w:r>
    </w:p>
    <w:p w:rsidR="00C02739" w:rsidRDefault="00B72F38" w:rsidP="00C02739">
      <w:pPr>
        <w:pStyle w:val="1"/>
        <w:spacing w:line="240" w:lineRule="auto"/>
        <w:rPr>
          <w:sz w:val="24"/>
          <w:szCs w:val="24"/>
          <w:lang w:eastAsia="ru-RU"/>
        </w:rPr>
      </w:pPr>
      <w:r w:rsidRPr="00071F47">
        <w:rPr>
          <w:sz w:val="24"/>
          <w:szCs w:val="24"/>
          <w:lang w:eastAsia="ru-RU"/>
        </w:rPr>
        <w:t>В режиме карантина по АЧС среди домашних свиней находятся</w:t>
      </w:r>
      <w:r w:rsidRPr="00D055B2">
        <w:rPr>
          <w:sz w:val="24"/>
          <w:szCs w:val="24"/>
          <w:lang w:eastAsia="ru-RU"/>
        </w:rPr>
        <w:t xml:space="preserve"> очаги, граничащие с территорией ТиНАО г. Москвы</w:t>
      </w:r>
      <w:r w:rsidR="007C29CC">
        <w:rPr>
          <w:sz w:val="24"/>
          <w:szCs w:val="24"/>
          <w:lang w:eastAsia="ru-RU"/>
        </w:rPr>
        <w:t xml:space="preserve">: </w:t>
      </w:r>
      <w:r w:rsidR="00367AA5">
        <w:rPr>
          <w:sz w:val="24"/>
          <w:szCs w:val="24"/>
          <w:lang w:eastAsia="ru-RU"/>
        </w:rPr>
        <w:t>в том числе -</w:t>
      </w:r>
      <w:r w:rsidR="00C02739">
        <w:rPr>
          <w:sz w:val="24"/>
          <w:szCs w:val="24"/>
          <w:lang w:eastAsia="ru-RU"/>
        </w:rPr>
        <w:t xml:space="preserve"> 2 в Орловской области.</w:t>
      </w:r>
    </w:p>
    <w:p w:rsidR="00C02739" w:rsidRDefault="00C02739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5488A">
        <w:rPr>
          <w:sz w:val="24"/>
          <w:szCs w:val="24"/>
          <w:lang w:eastAsia="ru-RU"/>
        </w:rPr>
        <w:t xml:space="preserve">  </w:t>
      </w:r>
      <w:r w:rsidR="00614F1D">
        <w:rPr>
          <w:sz w:val="24"/>
          <w:szCs w:val="24"/>
          <w:lang w:eastAsia="ru-RU"/>
        </w:rPr>
        <w:t>В</w:t>
      </w:r>
      <w:r w:rsidR="00931840" w:rsidRPr="00071F47">
        <w:rPr>
          <w:sz w:val="24"/>
          <w:szCs w:val="24"/>
          <w:lang w:eastAsia="ru-RU"/>
        </w:rPr>
        <w:t xml:space="preserve"> дикой фауне </w:t>
      </w:r>
      <w:r w:rsidR="00931840" w:rsidRPr="00D055B2">
        <w:rPr>
          <w:sz w:val="24"/>
          <w:szCs w:val="24"/>
          <w:lang w:eastAsia="ru-RU"/>
        </w:rPr>
        <w:t>в режиме карантина по АЧС находи</w:t>
      </w:r>
      <w:r w:rsidR="00931840" w:rsidRPr="00071F47">
        <w:rPr>
          <w:sz w:val="24"/>
          <w:szCs w:val="24"/>
          <w:lang w:eastAsia="ru-RU"/>
        </w:rPr>
        <w:t>т</w:t>
      </w:r>
      <w:r w:rsidR="00931840" w:rsidRPr="00D055B2">
        <w:rPr>
          <w:sz w:val="24"/>
          <w:szCs w:val="24"/>
          <w:lang w:eastAsia="ru-RU"/>
        </w:rPr>
        <w:t xml:space="preserve">ся 1 очаг </w:t>
      </w:r>
      <w:r w:rsidR="00D055B2" w:rsidRPr="00D055B2">
        <w:rPr>
          <w:sz w:val="24"/>
          <w:szCs w:val="24"/>
          <w:lang w:eastAsia="ru-RU"/>
        </w:rPr>
        <w:t xml:space="preserve">в Ивановской области, </w:t>
      </w:r>
      <w:r w:rsidR="00367AA5">
        <w:rPr>
          <w:sz w:val="24"/>
          <w:szCs w:val="24"/>
          <w:lang w:eastAsia="ru-RU"/>
        </w:rPr>
        <w:t>1</w:t>
      </w:r>
      <w:r w:rsidR="0045488A">
        <w:rPr>
          <w:sz w:val="24"/>
          <w:szCs w:val="24"/>
          <w:lang w:eastAsia="ru-RU"/>
        </w:rPr>
        <w:t xml:space="preserve"> </w:t>
      </w:r>
      <w:r w:rsidR="00367AA5">
        <w:rPr>
          <w:sz w:val="24"/>
          <w:szCs w:val="24"/>
          <w:lang w:eastAsia="ru-RU"/>
        </w:rPr>
        <w:t>инфицированный АЧС объект</w:t>
      </w:r>
      <w:r>
        <w:rPr>
          <w:sz w:val="24"/>
          <w:szCs w:val="24"/>
          <w:lang w:eastAsia="ru-RU"/>
        </w:rPr>
        <w:t xml:space="preserve">  </w:t>
      </w:r>
      <w:r w:rsidR="00367AA5">
        <w:rPr>
          <w:sz w:val="24"/>
          <w:szCs w:val="24"/>
          <w:lang w:eastAsia="ru-RU"/>
        </w:rPr>
        <w:t xml:space="preserve"> в Тверской </w:t>
      </w:r>
      <w:r w:rsidR="0045488A">
        <w:rPr>
          <w:sz w:val="24"/>
          <w:szCs w:val="24"/>
          <w:lang w:eastAsia="ru-RU"/>
        </w:rPr>
        <w:t>области, граничащие</w:t>
      </w:r>
      <w:r w:rsidR="00931840" w:rsidRPr="00D055B2">
        <w:rPr>
          <w:sz w:val="24"/>
          <w:szCs w:val="24"/>
          <w:lang w:eastAsia="ru-RU"/>
        </w:rPr>
        <w:t xml:space="preserve"> с территорией ТиНАО г. Москвы.</w:t>
      </w:r>
      <w:r w:rsidR="00134DC0">
        <w:rPr>
          <w:sz w:val="24"/>
          <w:szCs w:val="24"/>
          <w:lang w:eastAsia="ru-RU"/>
        </w:rPr>
        <w:t xml:space="preserve"> 4 </w:t>
      </w:r>
      <w:proofErr w:type="gramStart"/>
      <w:r w:rsidR="00134DC0">
        <w:rPr>
          <w:sz w:val="24"/>
          <w:szCs w:val="24"/>
          <w:lang w:eastAsia="ru-RU"/>
        </w:rPr>
        <w:t>инфицированных</w:t>
      </w:r>
      <w:proofErr w:type="gramEnd"/>
      <w:r w:rsidR="00134DC0">
        <w:rPr>
          <w:sz w:val="24"/>
          <w:szCs w:val="24"/>
          <w:lang w:eastAsia="ru-RU"/>
        </w:rPr>
        <w:t xml:space="preserve"> вирусом АЧС объекта в Орловской области.</w:t>
      </w:r>
    </w:p>
    <w:p w:rsidR="00842490" w:rsidRPr="0056152D" w:rsidRDefault="002542DA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</w:t>
      </w:r>
      <w:r w:rsidR="00F057A3" w:rsidRPr="00F057A3">
        <w:rPr>
          <w:bCs/>
          <w:sz w:val="24"/>
          <w:szCs w:val="24"/>
          <w:lang w:eastAsia="ru-RU"/>
        </w:rPr>
        <w:t>Очагов по бруцеллезу животных</w:t>
      </w:r>
      <w:r w:rsidR="00F057A3">
        <w:rPr>
          <w:bCs/>
          <w:sz w:val="24"/>
          <w:szCs w:val="24"/>
          <w:lang w:eastAsia="ru-RU"/>
        </w:rPr>
        <w:t>,</w:t>
      </w:r>
      <w:r w:rsidR="00F057A3">
        <w:rPr>
          <w:b/>
          <w:bCs/>
          <w:sz w:val="24"/>
          <w:szCs w:val="24"/>
          <w:lang w:eastAsia="ru-RU"/>
        </w:rPr>
        <w:t xml:space="preserve"> </w:t>
      </w:r>
      <w:r w:rsidR="00F057A3" w:rsidRPr="00F057A3">
        <w:rPr>
          <w:sz w:val="24"/>
          <w:szCs w:val="24"/>
          <w:lang w:eastAsia="ru-RU"/>
        </w:rPr>
        <w:t xml:space="preserve"> </w:t>
      </w:r>
      <w:r w:rsidR="00F057A3">
        <w:rPr>
          <w:sz w:val="24"/>
          <w:szCs w:val="24"/>
          <w:lang w:eastAsia="ru-RU"/>
        </w:rPr>
        <w:t>граничащих с территорией ТиНАО г. Москвы не выявлено.</w:t>
      </w:r>
      <w:r w:rsidR="00D055B2" w:rsidRPr="00071F47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</w:t>
      </w:r>
      <w:r w:rsidR="008D4A99">
        <w:rPr>
          <w:sz w:val="24"/>
          <w:szCs w:val="24"/>
          <w:lang w:eastAsia="ru-RU"/>
        </w:rPr>
        <w:t xml:space="preserve">Очагов по </w:t>
      </w:r>
      <w:proofErr w:type="spellStart"/>
      <w:r w:rsidR="008D4A99">
        <w:rPr>
          <w:sz w:val="24"/>
          <w:szCs w:val="24"/>
          <w:lang w:eastAsia="ru-RU"/>
        </w:rPr>
        <w:t>высокопотагенному</w:t>
      </w:r>
      <w:proofErr w:type="spellEnd"/>
      <w:r w:rsidR="008D4A99">
        <w:rPr>
          <w:sz w:val="24"/>
          <w:szCs w:val="24"/>
          <w:lang w:eastAsia="ru-RU"/>
        </w:rPr>
        <w:t xml:space="preserve"> гриппу птиц, на </w:t>
      </w:r>
      <w:proofErr w:type="gramStart"/>
      <w:r w:rsidR="008D4A99">
        <w:rPr>
          <w:sz w:val="24"/>
          <w:szCs w:val="24"/>
          <w:lang w:eastAsia="ru-RU"/>
        </w:rPr>
        <w:t>территориях</w:t>
      </w:r>
      <w:proofErr w:type="gramEnd"/>
      <w:r w:rsidR="008D4A99">
        <w:rPr>
          <w:sz w:val="24"/>
          <w:szCs w:val="24"/>
          <w:lang w:eastAsia="ru-RU"/>
        </w:rPr>
        <w:t xml:space="preserve"> граничащих с территорией ТиНАО г. Москвы</w:t>
      </w:r>
      <w:r w:rsidR="002B534E">
        <w:rPr>
          <w:sz w:val="24"/>
          <w:szCs w:val="24"/>
          <w:lang w:eastAsia="ru-RU"/>
        </w:rPr>
        <w:t xml:space="preserve"> не выявлено.</w:t>
      </w:r>
      <w:r w:rsidR="00D055B2" w:rsidRPr="00071F47">
        <w:rPr>
          <w:sz w:val="24"/>
          <w:szCs w:val="24"/>
          <w:lang w:eastAsia="ru-RU"/>
        </w:rPr>
        <w:br/>
      </w:r>
      <w:r w:rsidR="0016739D">
        <w:rPr>
          <w:sz w:val="24"/>
          <w:szCs w:val="24"/>
          <w:lang w:eastAsia="ru-RU"/>
        </w:rPr>
        <w:t xml:space="preserve">  В декабре 2022 года выявлено 74 неблагополучных пункта по бешенству животных, в том числе: 27-в Центральном федеральном округе (заболело 5 собак, 4 кошки и 18 диких животных</w:t>
      </w:r>
      <w:r w:rsidR="009B4496">
        <w:rPr>
          <w:sz w:val="24"/>
          <w:szCs w:val="24"/>
          <w:lang w:eastAsia="ru-RU"/>
        </w:rPr>
        <w:t>). На территории СББЖ ТиНАО в период с 09 по 15 января привито 246 голов животных (130 голов собак и 116 голов кошек).</w:t>
      </w:r>
    </w:p>
    <w:sectPr w:rsidR="00842490" w:rsidRPr="0056152D" w:rsidSect="00D0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A3" w:rsidRDefault="003A79A3">
      <w:pPr>
        <w:spacing w:after="0" w:line="240" w:lineRule="auto"/>
      </w:pPr>
      <w:r>
        <w:separator/>
      </w:r>
    </w:p>
  </w:endnote>
  <w:endnote w:type="continuationSeparator" w:id="0">
    <w:p w:rsidR="003A79A3" w:rsidRDefault="003A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A3" w:rsidRDefault="003A79A3">
      <w:pPr>
        <w:spacing w:after="0" w:line="240" w:lineRule="auto"/>
      </w:pPr>
      <w:r>
        <w:separator/>
      </w:r>
    </w:p>
  </w:footnote>
  <w:footnote w:type="continuationSeparator" w:id="0">
    <w:p w:rsidR="003A79A3" w:rsidRDefault="003A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Pr="003B3D76" w:rsidRDefault="00B441AB" w:rsidP="00B44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7D"/>
    <w:multiLevelType w:val="multilevel"/>
    <w:tmpl w:val="9DC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2C7"/>
    <w:multiLevelType w:val="multilevel"/>
    <w:tmpl w:val="05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77"/>
    <w:multiLevelType w:val="multilevel"/>
    <w:tmpl w:val="263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C9A"/>
    <w:multiLevelType w:val="multilevel"/>
    <w:tmpl w:val="EC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29"/>
    <w:multiLevelType w:val="multilevel"/>
    <w:tmpl w:val="078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C55"/>
    <w:multiLevelType w:val="multilevel"/>
    <w:tmpl w:val="70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B7D83"/>
    <w:multiLevelType w:val="multilevel"/>
    <w:tmpl w:val="C67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B617F"/>
    <w:multiLevelType w:val="multilevel"/>
    <w:tmpl w:val="FB3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5B6C"/>
    <w:multiLevelType w:val="multilevel"/>
    <w:tmpl w:val="234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564D"/>
    <w:multiLevelType w:val="multilevel"/>
    <w:tmpl w:val="0A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D22"/>
    <w:multiLevelType w:val="multilevel"/>
    <w:tmpl w:val="515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000B"/>
    <w:multiLevelType w:val="hybridMultilevel"/>
    <w:tmpl w:val="20F0DFBC"/>
    <w:lvl w:ilvl="0" w:tplc="05B2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AB03B2"/>
    <w:multiLevelType w:val="multilevel"/>
    <w:tmpl w:val="E3A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516C"/>
    <w:multiLevelType w:val="multilevel"/>
    <w:tmpl w:val="B7A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C5287"/>
    <w:multiLevelType w:val="multilevel"/>
    <w:tmpl w:val="BB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2"/>
    <w:rsid w:val="000274E9"/>
    <w:rsid w:val="0003050E"/>
    <w:rsid w:val="000341AB"/>
    <w:rsid w:val="00041CC5"/>
    <w:rsid w:val="00071F47"/>
    <w:rsid w:val="00084362"/>
    <w:rsid w:val="000865B7"/>
    <w:rsid w:val="000A1E42"/>
    <w:rsid w:val="000A325D"/>
    <w:rsid w:val="001075B0"/>
    <w:rsid w:val="0011097F"/>
    <w:rsid w:val="001322B5"/>
    <w:rsid w:val="00134DC0"/>
    <w:rsid w:val="00151573"/>
    <w:rsid w:val="001639AC"/>
    <w:rsid w:val="0016739D"/>
    <w:rsid w:val="001764D8"/>
    <w:rsid w:val="001E74F8"/>
    <w:rsid w:val="002147EF"/>
    <w:rsid w:val="0022128D"/>
    <w:rsid w:val="002542DA"/>
    <w:rsid w:val="00256C02"/>
    <w:rsid w:val="00275998"/>
    <w:rsid w:val="00280F71"/>
    <w:rsid w:val="002B241D"/>
    <w:rsid w:val="002B30AD"/>
    <w:rsid w:val="002B534E"/>
    <w:rsid w:val="002C311B"/>
    <w:rsid w:val="002D0CF2"/>
    <w:rsid w:val="003663B5"/>
    <w:rsid w:val="00367AA5"/>
    <w:rsid w:val="003A79A3"/>
    <w:rsid w:val="003E0BD2"/>
    <w:rsid w:val="003E5F3D"/>
    <w:rsid w:val="003E6B04"/>
    <w:rsid w:val="00414A2E"/>
    <w:rsid w:val="00422B44"/>
    <w:rsid w:val="004329E7"/>
    <w:rsid w:val="004503F9"/>
    <w:rsid w:val="0045488A"/>
    <w:rsid w:val="00494250"/>
    <w:rsid w:val="005009D8"/>
    <w:rsid w:val="0054629F"/>
    <w:rsid w:val="00550161"/>
    <w:rsid w:val="0056152D"/>
    <w:rsid w:val="005B4D35"/>
    <w:rsid w:val="005C18A1"/>
    <w:rsid w:val="006072B3"/>
    <w:rsid w:val="00614F1D"/>
    <w:rsid w:val="006216D9"/>
    <w:rsid w:val="00631757"/>
    <w:rsid w:val="00652E97"/>
    <w:rsid w:val="00652FC0"/>
    <w:rsid w:val="00664500"/>
    <w:rsid w:val="006A18AF"/>
    <w:rsid w:val="006A6926"/>
    <w:rsid w:val="006A7B55"/>
    <w:rsid w:val="006B6324"/>
    <w:rsid w:val="006D6452"/>
    <w:rsid w:val="006F2942"/>
    <w:rsid w:val="00786434"/>
    <w:rsid w:val="007A3509"/>
    <w:rsid w:val="007C29CC"/>
    <w:rsid w:val="007C441B"/>
    <w:rsid w:val="007E05BF"/>
    <w:rsid w:val="007E4EA4"/>
    <w:rsid w:val="0081177A"/>
    <w:rsid w:val="008221E8"/>
    <w:rsid w:val="00831D5C"/>
    <w:rsid w:val="00833DE5"/>
    <w:rsid w:val="00842490"/>
    <w:rsid w:val="008605F9"/>
    <w:rsid w:val="0086405C"/>
    <w:rsid w:val="00864C27"/>
    <w:rsid w:val="008B5F14"/>
    <w:rsid w:val="008D3E96"/>
    <w:rsid w:val="008D4A99"/>
    <w:rsid w:val="00910A5D"/>
    <w:rsid w:val="00914DA2"/>
    <w:rsid w:val="009155CB"/>
    <w:rsid w:val="00922624"/>
    <w:rsid w:val="00924EA1"/>
    <w:rsid w:val="00925E79"/>
    <w:rsid w:val="00931840"/>
    <w:rsid w:val="00947304"/>
    <w:rsid w:val="009660FF"/>
    <w:rsid w:val="00976655"/>
    <w:rsid w:val="009773AB"/>
    <w:rsid w:val="009B4496"/>
    <w:rsid w:val="00A219DF"/>
    <w:rsid w:val="00AF17E1"/>
    <w:rsid w:val="00B01178"/>
    <w:rsid w:val="00B1185D"/>
    <w:rsid w:val="00B33B11"/>
    <w:rsid w:val="00B441AB"/>
    <w:rsid w:val="00B51C45"/>
    <w:rsid w:val="00B72F38"/>
    <w:rsid w:val="00BB3E61"/>
    <w:rsid w:val="00BC5E91"/>
    <w:rsid w:val="00C014DE"/>
    <w:rsid w:val="00C02739"/>
    <w:rsid w:val="00C14D98"/>
    <w:rsid w:val="00C21F0D"/>
    <w:rsid w:val="00C8654A"/>
    <w:rsid w:val="00CB594D"/>
    <w:rsid w:val="00CC39CD"/>
    <w:rsid w:val="00CC7941"/>
    <w:rsid w:val="00CD02B3"/>
    <w:rsid w:val="00CF195D"/>
    <w:rsid w:val="00D055B2"/>
    <w:rsid w:val="00D316EB"/>
    <w:rsid w:val="00D40025"/>
    <w:rsid w:val="00D50A69"/>
    <w:rsid w:val="00D92E6E"/>
    <w:rsid w:val="00DA6E1A"/>
    <w:rsid w:val="00DD57B6"/>
    <w:rsid w:val="00DD61B6"/>
    <w:rsid w:val="00DE3707"/>
    <w:rsid w:val="00DE6C8E"/>
    <w:rsid w:val="00E36F0C"/>
    <w:rsid w:val="00E96309"/>
    <w:rsid w:val="00ED0545"/>
    <w:rsid w:val="00EF35D1"/>
    <w:rsid w:val="00F057A3"/>
    <w:rsid w:val="00F2383D"/>
    <w:rsid w:val="00F33394"/>
    <w:rsid w:val="00F66A9D"/>
    <w:rsid w:val="00FB5B7A"/>
    <w:rsid w:val="00FC2D4A"/>
    <w:rsid w:val="00FD62E9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3E0B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E0BD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071F47"/>
    <w:rPr>
      <w:b/>
      <w:bCs/>
    </w:rPr>
  </w:style>
  <w:style w:type="character" w:styleId="ae">
    <w:name w:val="Hyperlink"/>
    <w:basedOn w:val="a0"/>
    <w:uiPriority w:val="99"/>
    <w:semiHidden/>
    <w:unhideWhenUsed/>
    <w:rsid w:val="000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2022-10-07T11:35:00Z</cp:lastPrinted>
  <dcterms:created xsi:type="dcterms:W3CDTF">2022-10-04T07:31:00Z</dcterms:created>
  <dcterms:modified xsi:type="dcterms:W3CDTF">2023-01-18T06:47:00Z</dcterms:modified>
</cp:coreProperties>
</file>